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D4" w:rsidRDefault="00FB2695">
      <w:pPr>
        <w:pStyle w:val="normal-header"/>
        <w:ind w:right="24" w:firstLine="0"/>
        <w:jc w:val="left"/>
      </w:pPr>
      <w:r>
        <w:t xml:space="preserve">2015. </w:t>
      </w:r>
      <w:r w:rsidR="00247327">
        <w:t>november 30.</w:t>
      </w:r>
    </w:p>
    <w:p w:rsidR="00811BD4" w:rsidRDefault="00FB2695">
      <w:pPr>
        <w:pStyle w:val="Alcm1"/>
        <w:tabs>
          <w:tab w:val="left" w:pos="5812"/>
        </w:tabs>
        <w:spacing w:before="40"/>
        <w:ind w:firstLine="0"/>
        <w:jc w:val="left"/>
      </w:pPr>
      <w:r>
        <w:t>Tata város önkormányzata</w:t>
      </w:r>
    </w:p>
    <w:p w:rsidR="00811BD4" w:rsidRDefault="00811BD4">
      <w:pPr>
        <w:pStyle w:val="Alcm1"/>
        <w:tabs>
          <w:tab w:val="left" w:pos="5812"/>
        </w:tabs>
        <w:spacing w:before="40"/>
        <w:ind w:firstLine="0"/>
        <w:jc w:val="left"/>
      </w:pPr>
    </w:p>
    <w:p w:rsidR="00811BD4" w:rsidRDefault="00811BD4">
      <w:pPr>
        <w:pStyle w:val="Sajtkzlemny"/>
        <w:tabs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811BD4" w:rsidRDefault="00FB2695">
      <w:pPr>
        <w:pStyle w:val="Sajtkzlemny"/>
        <w:ind w:firstLine="0"/>
        <w:jc w:val="left"/>
        <w:rPr>
          <w:sz w:val="32"/>
          <w:szCs w:val="32"/>
          <w:lang w:val="hu-HU" w:eastAsia="hu-HU"/>
        </w:rPr>
      </w:pPr>
      <w:r>
        <w:rPr>
          <w:sz w:val="32"/>
          <w:szCs w:val="32"/>
          <w:lang w:val="hu-HU" w:eastAsia="hu-HU"/>
        </w:rPr>
        <w:t>SajtóközleménY</w:t>
      </w:r>
    </w:p>
    <w:p w:rsidR="00811BD4" w:rsidRDefault="00FB2695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„Területi együttműködést segítő programok kialakítása a tatai járásban” című projekt – ÁROP-1</w:t>
      </w:r>
      <w:proofErr w:type="gramStart"/>
      <w:r>
        <w:rPr>
          <w:caps/>
        </w:rPr>
        <w:t>.A</w:t>
      </w:r>
      <w:proofErr w:type="gramEnd"/>
      <w:r>
        <w:rPr>
          <w:caps/>
        </w:rPr>
        <w:t>.3-2014-2014-0113</w:t>
      </w:r>
    </w:p>
    <w:p w:rsidR="00811BD4" w:rsidRDefault="00811BD4">
      <w:pPr>
        <w:pStyle w:val="normal-header"/>
        <w:ind w:firstLine="0"/>
      </w:pPr>
    </w:p>
    <w:p w:rsidR="00811BD4" w:rsidRDefault="00FB2695">
      <w:pPr>
        <w:pStyle w:val="normal-header"/>
        <w:ind w:firstLine="0"/>
        <w:rPr>
          <w:b/>
        </w:rPr>
      </w:pPr>
      <w:r>
        <w:rPr>
          <w:b/>
        </w:rPr>
        <w:t xml:space="preserve">A projekt megvalósítására Tata Város Önkormányzata nyújtott be és nyert pályázatot a tatai járás települései közötti területi együttműködést segítő programok kialakítása céljából. </w:t>
      </w:r>
    </w:p>
    <w:p w:rsidR="00811BD4" w:rsidRDefault="00FB2695">
      <w:pPr>
        <w:pStyle w:val="normal-header"/>
        <w:ind w:firstLine="0"/>
        <w:rPr>
          <w:b/>
        </w:rPr>
      </w:pPr>
      <w:r>
        <w:rPr>
          <w:b/>
        </w:rPr>
        <w:t xml:space="preserve"> </w:t>
      </w:r>
    </w:p>
    <w:p w:rsidR="0025213F" w:rsidRDefault="00FB2695" w:rsidP="0025213F">
      <w:pPr>
        <w:pStyle w:val="normal-header"/>
        <w:ind w:firstLine="0"/>
        <w:rPr>
          <w:b/>
        </w:rPr>
      </w:pPr>
      <w:r>
        <w:rPr>
          <w:b/>
        </w:rPr>
        <w:t xml:space="preserve">A pályázatot az Államreform Operatív Program Irányító Hatóságának vezetője támogatásra érdemesnek ítélte. A projekt összköltsége 21 959 800 Ft, melyből a támogatási konstrukció keretében 21 959 800, Ft az elszámolható támogatás, </w:t>
      </w:r>
      <w:r w:rsidR="0025213F">
        <w:rPr>
          <w:b/>
        </w:rPr>
        <w:t xml:space="preserve">a támogatás intenzitása 100%. </w:t>
      </w:r>
    </w:p>
    <w:p w:rsidR="00811BD4" w:rsidRDefault="00811BD4">
      <w:pPr>
        <w:pStyle w:val="normal-header"/>
        <w:ind w:firstLine="0"/>
      </w:pPr>
    </w:p>
    <w:p w:rsidR="00811BD4" w:rsidRPr="00DC4B0E" w:rsidRDefault="00FB2695">
      <w:pPr>
        <w:pStyle w:val="normal-header"/>
        <w:ind w:firstLine="0"/>
        <w:rPr>
          <w:color w:val="auto"/>
        </w:rPr>
      </w:pPr>
      <w:r w:rsidRPr="00DC4B0E">
        <w:rPr>
          <w:color w:val="auto"/>
        </w:rPr>
        <w:t>A projekt rövidtávú céljai közé tartoz</w:t>
      </w:r>
      <w:r w:rsidR="0025213F" w:rsidRPr="00DC4B0E">
        <w:rPr>
          <w:color w:val="auto"/>
        </w:rPr>
        <w:t>ott</w:t>
      </w:r>
      <w:r w:rsidRPr="00DC4B0E">
        <w:rPr>
          <w:color w:val="auto"/>
        </w:rPr>
        <w:t xml:space="preserve"> a járási szintű együttműködések erősítése, járási szintű Felzárkóz</w:t>
      </w:r>
      <w:r w:rsidR="0025213F" w:rsidRPr="00DC4B0E">
        <w:rPr>
          <w:color w:val="auto"/>
        </w:rPr>
        <w:t>tat</w:t>
      </w:r>
      <w:r w:rsidRPr="00DC4B0E">
        <w:rPr>
          <w:color w:val="auto"/>
        </w:rPr>
        <w:t>ási kerekasztal létrehozása és működése, járási szintű „Esélyteremtő-programterv” elkészítése, rendezvények, konferenciák megszervezése, tájékoztató kiadvány megjelentetése, esélyegyenlőséget, társadalmi felzárkózást szolgáló tréning és speciális képzések tartása.</w:t>
      </w:r>
    </w:p>
    <w:p w:rsidR="00811BD4" w:rsidRPr="00DC4B0E" w:rsidRDefault="00811BD4">
      <w:pPr>
        <w:pStyle w:val="normal-header"/>
        <w:ind w:firstLine="0"/>
        <w:rPr>
          <w:color w:val="auto"/>
        </w:rPr>
      </w:pPr>
    </w:p>
    <w:p w:rsidR="00811BD4" w:rsidRPr="00DC4B0E" w:rsidRDefault="00FB2695">
      <w:pPr>
        <w:pStyle w:val="normal-header"/>
        <w:ind w:firstLine="0"/>
        <w:rPr>
          <w:color w:val="auto"/>
        </w:rPr>
      </w:pPr>
      <w:r w:rsidRPr="00DC4B0E">
        <w:rPr>
          <w:color w:val="auto"/>
        </w:rPr>
        <w:t xml:space="preserve">A projekt </w:t>
      </w:r>
      <w:proofErr w:type="spellStart"/>
      <w:r w:rsidRPr="00DC4B0E">
        <w:rPr>
          <w:color w:val="auto"/>
        </w:rPr>
        <w:t>hosszútávú</w:t>
      </w:r>
      <w:proofErr w:type="spellEnd"/>
      <w:r w:rsidRPr="00DC4B0E">
        <w:rPr>
          <w:color w:val="auto"/>
        </w:rPr>
        <w:t xml:space="preserve"> célja, hogy a kistérség/járás minden lakója számára elérhetővé tegye a közszolgáltatásokat, biztosítsa az idősek, a fogyatékkal élők és a hátrányos helyzetű polgárok esélyegyenlőségét az élet különböző területein. </w:t>
      </w:r>
    </w:p>
    <w:p w:rsidR="00247327" w:rsidRPr="00DC4B0E" w:rsidRDefault="00247327">
      <w:pPr>
        <w:pStyle w:val="normal-header"/>
        <w:ind w:firstLine="0"/>
        <w:rPr>
          <w:color w:val="auto"/>
        </w:rPr>
      </w:pPr>
    </w:p>
    <w:p w:rsidR="00811BD4" w:rsidRPr="00DC4B0E" w:rsidRDefault="00FB2695">
      <w:pPr>
        <w:pStyle w:val="normal-header"/>
        <w:ind w:firstLine="0"/>
        <w:rPr>
          <w:color w:val="auto"/>
        </w:rPr>
      </w:pPr>
      <w:r w:rsidRPr="00DC4B0E">
        <w:rPr>
          <w:color w:val="auto"/>
        </w:rPr>
        <w:t>A projekt eredményeként létrejö</w:t>
      </w:r>
      <w:r w:rsidR="00247327" w:rsidRPr="00DC4B0E">
        <w:rPr>
          <w:color w:val="auto"/>
        </w:rPr>
        <w:t>tt</w:t>
      </w:r>
      <w:r w:rsidRPr="00DC4B0E">
        <w:rPr>
          <w:color w:val="auto"/>
        </w:rPr>
        <w:t xml:space="preserve"> egy, a járáson belül felmerült és a települések együttműködését igénylő problémák komplex kezelését megalapozó “Esélyteremtő-programterv”. A programterv tartalmaz olyan közös megoldásokat, javaslatokat, amelyek hozzájárulnak a járási együttműködésben résztvevő önkormányzatok helyi esélyegyenlőségi programjaiban megfogalmazott fejlesztési lehetőségek és intézkedések megvalósításához, elősegítéséhez. </w:t>
      </w:r>
    </w:p>
    <w:p w:rsidR="00247327" w:rsidRPr="00DC4B0E" w:rsidRDefault="00247327">
      <w:pPr>
        <w:pStyle w:val="normal-header"/>
        <w:ind w:firstLine="0"/>
        <w:rPr>
          <w:color w:val="auto"/>
        </w:rPr>
      </w:pPr>
    </w:p>
    <w:p w:rsidR="00811BD4" w:rsidRPr="00DC4B0E" w:rsidRDefault="00247327" w:rsidP="0025213F">
      <w:pPr>
        <w:pStyle w:val="normal-header"/>
        <w:ind w:firstLine="0"/>
        <w:rPr>
          <w:color w:val="auto"/>
        </w:rPr>
      </w:pPr>
      <w:r w:rsidRPr="00DC4B0E">
        <w:rPr>
          <w:color w:val="auto"/>
        </w:rPr>
        <w:t xml:space="preserve">A projektben </w:t>
      </w:r>
      <w:r w:rsidR="0056204B">
        <w:rPr>
          <w:color w:val="auto"/>
        </w:rPr>
        <w:t>felülvizsgáltuk</w:t>
      </w:r>
      <w:r w:rsidRPr="00DC4B0E">
        <w:rPr>
          <w:color w:val="auto"/>
        </w:rPr>
        <w:t xml:space="preserve"> továbbá a Tatai Kistérségi Többcélú </w:t>
      </w:r>
      <w:r w:rsidR="0025213F" w:rsidRPr="00DC4B0E">
        <w:rPr>
          <w:color w:val="auto"/>
        </w:rPr>
        <w:t>T</w:t>
      </w:r>
      <w:r w:rsidRPr="00DC4B0E">
        <w:rPr>
          <w:color w:val="auto"/>
        </w:rPr>
        <w:t xml:space="preserve">ársulás Szociális Szolgáltatástervezési </w:t>
      </w:r>
      <w:r w:rsidR="0025213F" w:rsidRPr="00DC4B0E">
        <w:rPr>
          <w:color w:val="auto"/>
        </w:rPr>
        <w:t>K</w:t>
      </w:r>
      <w:r w:rsidRPr="00DC4B0E">
        <w:rPr>
          <w:color w:val="auto"/>
        </w:rPr>
        <w:t>oncepciój</w:t>
      </w:r>
      <w:r w:rsidR="0056204B">
        <w:rPr>
          <w:color w:val="auto"/>
        </w:rPr>
        <w:t>át,</w:t>
      </w:r>
      <w:r w:rsidRPr="00DC4B0E">
        <w:rPr>
          <w:color w:val="auto"/>
        </w:rPr>
        <w:t xml:space="preserve"> melynek </w:t>
      </w:r>
      <w:bookmarkStart w:id="0" w:name="_GoBack"/>
      <w:bookmarkEnd w:id="0"/>
      <w:r w:rsidRPr="00DC4B0E">
        <w:rPr>
          <w:color w:val="auto"/>
        </w:rPr>
        <w:t xml:space="preserve">célja, hogy a </w:t>
      </w:r>
      <w:r>
        <w:rPr>
          <w:color w:val="auto"/>
        </w:rPr>
        <w:t>kistérség/járás minden lakója számára elérhetővé tegye a közszolgáltatásokat, biztosítsa az idősek, a fogyatékkal élők és a hátrányos helyzetű polgárok esélyegyenlőségét</w:t>
      </w:r>
      <w:r w:rsidR="0025213F">
        <w:rPr>
          <w:color w:val="auto"/>
        </w:rPr>
        <w:t xml:space="preserve">. </w:t>
      </w:r>
      <w:r>
        <w:rPr>
          <w:color w:val="auto"/>
        </w:rPr>
        <w:t xml:space="preserve"> </w:t>
      </w:r>
      <w:r w:rsidR="0025213F">
        <w:rPr>
          <w:color w:val="auto"/>
        </w:rPr>
        <w:t xml:space="preserve">A projekt során a </w:t>
      </w:r>
      <w:r w:rsidR="0025213F" w:rsidRPr="00DC4B0E">
        <w:rPr>
          <w:color w:val="auto"/>
        </w:rPr>
        <w:t>Felzárkóztatási kerekasztal</w:t>
      </w:r>
      <w:r w:rsidR="0025213F" w:rsidRPr="00DC4B0E">
        <w:rPr>
          <w:color w:val="auto"/>
        </w:rPr>
        <w:t>okon és a</w:t>
      </w:r>
      <w:r w:rsidR="00422FEE">
        <w:rPr>
          <w:color w:val="auto"/>
        </w:rPr>
        <w:t>z</w:t>
      </w:r>
      <w:r w:rsidR="0025213F">
        <w:rPr>
          <w:color w:val="auto"/>
        </w:rPr>
        <w:t xml:space="preserve"> önkormányzati roadshow rendezvényein </w:t>
      </w:r>
      <w:r w:rsidR="0025213F" w:rsidRPr="00DC4B0E">
        <w:rPr>
          <w:color w:val="auto"/>
        </w:rPr>
        <w:t xml:space="preserve">eredményes műhelymunka valósult </w:t>
      </w:r>
      <w:r w:rsidR="00422FEE">
        <w:rPr>
          <w:color w:val="auto"/>
        </w:rPr>
        <w:t>meg</w:t>
      </w:r>
      <w:r w:rsidR="0025213F">
        <w:rPr>
          <w:color w:val="auto"/>
        </w:rPr>
        <w:t xml:space="preserve"> minden járási településen a civil szervezetek, az önkormányzatok és intézményei</w:t>
      </w:r>
      <w:r w:rsidR="00013076">
        <w:rPr>
          <w:color w:val="auto"/>
        </w:rPr>
        <w:t>k</w:t>
      </w:r>
      <w:r w:rsidR="0025213F">
        <w:rPr>
          <w:color w:val="auto"/>
        </w:rPr>
        <w:t>, a nemzetiségi önkormányzatok</w:t>
      </w:r>
      <w:r w:rsidR="00F23ABB">
        <w:rPr>
          <w:color w:val="auto"/>
        </w:rPr>
        <w:t xml:space="preserve">, </w:t>
      </w:r>
      <w:r w:rsidR="0025213F">
        <w:rPr>
          <w:color w:val="auto"/>
        </w:rPr>
        <w:t>az egyházak</w:t>
      </w:r>
      <w:r w:rsidR="00F23ABB">
        <w:rPr>
          <w:color w:val="auto"/>
        </w:rPr>
        <w:t xml:space="preserve">, a Tatai Járási Hivatal és a </w:t>
      </w:r>
      <w:proofErr w:type="spellStart"/>
      <w:r w:rsidR="00F23ABB">
        <w:rPr>
          <w:color w:val="auto"/>
        </w:rPr>
        <w:t>Türr</w:t>
      </w:r>
      <w:proofErr w:type="spellEnd"/>
      <w:r w:rsidR="00F23ABB">
        <w:rPr>
          <w:color w:val="auto"/>
        </w:rPr>
        <w:t xml:space="preserve"> István Képző és Kutató Intézet </w:t>
      </w:r>
      <w:r w:rsidR="0025213F">
        <w:rPr>
          <w:color w:val="auto"/>
        </w:rPr>
        <w:t xml:space="preserve">részvételével. </w:t>
      </w:r>
    </w:p>
    <w:sectPr w:rsidR="00811BD4" w:rsidRPr="00DC4B0E">
      <w:headerReference w:type="default" r:id="rId6"/>
      <w:footerReference w:type="default" r:id="rId7"/>
      <w:pgSz w:w="11906" w:h="16838"/>
      <w:pgMar w:top="2800" w:right="1134" w:bottom="1418" w:left="1134" w:header="992" w:footer="121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C5" w:rsidRDefault="00FB2695">
      <w:pPr>
        <w:spacing w:after="0" w:line="240" w:lineRule="auto"/>
      </w:pPr>
      <w:r>
        <w:separator/>
      </w:r>
    </w:p>
  </w:endnote>
  <w:endnote w:type="continuationSeparator" w:id="0">
    <w:p w:rsidR="00B901C5" w:rsidRDefault="00FB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D4" w:rsidRDefault="00FB2695">
    <w:pPr>
      <w:pStyle w:val="llb"/>
    </w:pPr>
    <w:r>
      <w:rPr>
        <w:noProof/>
        <w:lang w:eastAsia="hu-HU"/>
      </w:rPr>
      <w:drawing>
        <wp:inline distT="0" distB="0" distL="0" distR="0">
          <wp:extent cx="1997710" cy="622935"/>
          <wp:effectExtent l="0" t="0" r="0" b="0"/>
          <wp:docPr id="2" name="Picture" descr="http://magyaryprogram.kormany.hu/download/f/2c/40000/Magyary_logo_uszt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ttp://magyaryprogram.kormany.hu/download/f/2c/40000/Magyary_logo_uszt_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1BD4" w:rsidRDefault="00811B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C5" w:rsidRDefault="00FB2695">
      <w:pPr>
        <w:spacing w:after="0" w:line="240" w:lineRule="auto"/>
      </w:pPr>
      <w:r>
        <w:separator/>
      </w:r>
    </w:p>
  </w:footnote>
  <w:footnote w:type="continuationSeparator" w:id="0">
    <w:p w:rsidR="00B901C5" w:rsidRDefault="00FB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D4" w:rsidRDefault="00FB2695">
    <w:pPr>
      <w:pStyle w:val="lfej"/>
      <w:ind w:left="1701"/>
    </w:pPr>
    <w:r>
      <w:rPr>
        <w:noProof/>
        <w:lang w:eastAsia="hu-HU"/>
      </w:rPr>
      <w:drawing>
        <wp:anchor distT="0" distB="127000" distL="0" distR="0" simplePos="0" relativeHeight="251658240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-571500</wp:posOffset>
          </wp:positionV>
          <wp:extent cx="3670300" cy="237172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237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1BD4" w:rsidRDefault="00811BD4">
    <w:pPr>
      <w:pStyle w:val="lfej"/>
      <w:ind w:left="1701"/>
    </w:pPr>
  </w:p>
  <w:p w:rsidR="00811BD4" w:rsidRDefault="00811BD4">
    <w:pPr>
      <w:pStyle w:val="lfej"/>
      <w:ind w:left="1701"/>
    </w:pPr>
  </w:p>
  <w:p w:rsidR="00811BD4" w:rsidRDefault="00811BD4">
    <w:pPr>
      <w:pStyle w:val="lfej"/>
      <w:ind w:left="1701"/>
    </w:pPr>
  </w:p>
  <w:p w:rsidR="00811BD4" w:rsidRDefault="00811BD4">
    <w:pPr>
      <w:pStyle w:val="lfej"/>
      <w:ind w:left="1701"/>
    </w:pPr>
  </w:p>
  <w:p w:rsidR="00811BD4" w:rsidRDefault="00811B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D4"/>
    <w:rsid w:val="00013076"/>
    <w:rsid w:val="00247327"/>
    <w:rsid w:val="0025213F"/>
    <w:rsid w:val="00422FEE"/>
    <w:rsid w:val="004C191D"/>
    <w:rsid w:val="0056204B"/>
    <w:rsid w:val="006C4018"/>
    <w:rsid w:val="00811BD4"/>
    <w:rsid w:val="00B901C5"/>
    <w:rsid w:val="00DC4B0E"/>
    <w:rsid w:val="00F23ABB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CF8C7-6448-4692-AC70-B8503C2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Calibri"/>
        <w:color w:val="404040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Lantai Éva dr.</cp:lastModifiedBy>
  <cp:revision>10</cp:revision>
  <cp:lastPrinted>2015-11-30T11:02:00Z</cp:lastPrinted>
  <dcterms:created xsi:type="dcterms:W3CDTF">2015-11-30T10:12:00Z</dcterms:created>
  <dcterms:modified xsi:type="dcterms:W3CDTF">2015-11-30T11:04:00Z</dcterms:modified>
  <dc:language>hu-HU</dc:language>
</cp:coreProperties>
</file>